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bottom w:val="single" w:sz="6" w:space="0" w:color="CCCCCC"/>
        </w:tblBorders>
        <w:shd w:val="clear" w:color="auto" w:fill="EEF5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6"/>
        <w:gridCol w:w="8396"/>
      </w:tblGrid>
      <w:tr w:rsidR="00BC62B7" w:rsidRPr="00506B53" w:rsidTr="00065BEA">
        <w:trPr>
          <w:tblCellSpacing w:w="15" w:type="dxa"/>
        </w:trPr>
        <w:tc>
          <w:tcPr>
            <w:tcW w:w="0" w:type="auto"/>
            <w:shd w:val="clear" w:color="auto" w:fill="EEF5FF"/>
            <w:vAlign w:val="center"/>
            <w:hideMark/>
          </w:tcPr>
          <w:p w:rsidR="00BC62B7" w:rsidRPr="00506B53" w:rsidRDefault="00BC62B7" w:rsidP="00065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5599"/>
                <w:sz w:val="20"/>
                <w:szCs w:val="20"/>
                <w:lang w:val="en-US"/>
              </w:rPr>
              <w:drawing>
                <wp:inline distT="0" distB="0" distL="0" distR="0" wp14:anchorId="055CCF43" wp14:editId="5487E4C0">
                  <wp:extent cx="300355" cy="300355"/>
                  <wp:effectExtent l="0" t="0" r="4445" b="4445"/>
                  <wp:docPr id="18" name="Picture 18" descr="https://mygrants.gov.my/csp/sys/bi/work/mygrant/custom/img/32x32/document_mark_as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grants.gov.my/csp/sys/bi/work/mygrant/custom/img/32x32/document_mark_as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EEF5FF"/>
            <w:vAlign w:val="center"/>
            <w:hideMark/>
          </w:tcPr>
          <w:p w:rsidR="00BC62B7" w:rsidRPr="00506B53" w:rsidRDefault="00BC62B7" w:rsidP="00065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</w:pPr>
            <w:r w:rsidRPr="00506B53">
              <w:rPr>
                <w:rFonts w:ascii="Arial" w:eastAsia="Times New Roman" w:hAnsi="Arial" w:cs="Arial"/>
                <w:b/>
                <w:bCs/>
                <w:color w:val="335599"/>
                <w:sz w:val="27"/>
                <w:szCs w:val="27"/>
              </w:rPr>
              <w:t xml:space="preserve">Evaluation › </w:t>
            </w:r>
            <w:r w:rsidRPr="00506B53"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>Evaluation Form</w:t>
            </w:r>
            <w:r w:rsidR="00AE7946"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 xml:space="preserve"> (</w:t>
            </w:r>
            <w:r w:rsidR="00AC3961" w:rsidRPr="00AC3961">
              <w:rPr>
                <w:rFonts w:ascii="Arial" w:eastAsia="Times New Roman" w:hAnsi="Arial" w:cs="Arial"/>
                <w:b/>
                <w:bCs/>
                <w:color w:val="335599"/>
                <w:sz w:val="20"/>
                <w:szCs w:val="20"/>
              </w:rPr>
              <w:t>FRGS/TRGS/LRGS)</w:t>
            </w:r>
          </w:p>
        </w:tc>
      </w:tr>
    </w:tbl>
    <w:p w:rsidR="00BC62B7" w:rsidRDefault="00BC62B7" w:rsidP="00BC62B7">
      <w:pPr>
        <w:spacing w:after="0"/>
      </w:pPr>
    </w:p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056"/>
      </w:tblGrid>
      <w:tr w:rsidR="002A4B79" w:rsidRPr="002A4B79" w:rsidTr="002A4B79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</w:pPr>
            <w:r w:rsidRPr="002A4B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  <w:t>Evaluation Details</w:t>
            </w:r>
          </w:p>
        </w:tc>
      </w:tr>
      <w:tr w:rsidR="002A4B79" w:rsidRPr="002A4B79" w:rsidTr="002A4B79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6934"/>
              <w:gridCol w:w="156"/>
            </w:tblGrid>
            <w:tr w:rsidR="002A4B79" w:rsidRPr="002A4B79">
              <w:trPr>
                <w:jc w:val="center"/>
              </w:trPr>
              <w:tc>
                <w:tcPr>
                  <w:tcW w:w="150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Evaluation Level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3F0C8D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School</w:t>
                  </w:r>
                  <w:r w:rsidR="002A4B79"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 xml:space="preserve"> Panel</w:t>
                  </w:r>
                </w:p>
              </w:tc>
              <w:tc>
                <w:tcPr>
                  <w:tcW w:w="50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2A4B7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Evaluator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2A4B7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Project Title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2A4B7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Project Leader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  <w:tr w:rsidR="002A4B79" w:rsidRPr="002A4B79" w:rsidTr="002A4B79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</w:pPr>
            <w:r w:rsidRPr="002A4B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  <w:t>Summary of Assessment</w:t>
            </w:r>
          </w:p>
        </w:tc>
      </w:tr>
      <w:tr w:rsidR="00AC3961" w:rsidRPr="002A4B79" w:rsidTr="002A4B79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tbl>
            <w:tblPr>
              <w:tblW w:w="498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1712"/>
              <w:gridCol w:w="1981"/>
              <w:gridCol w:w="1733"/>
              <w:gridCol w:w="1733"/>
            </w:tblGrid>
            <w:tr w:rsidR="00CC0FA4" w:rsidRPr="000D563A" w:rsidTr="002243CD">
              <w:trPr>
                <w:trHeight w:val="345"/>
              </w:trPr>
              <w:tc>
                <w:tcPr>
                  <w:tcW w:w="1711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Very Poor</w:t>
                  </w:r>
                </w:p>
              </w:tc>
              <w:tc>
                <w:tcPr>
                  <w:tcW w:w="1712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Poor</w:t>
                  </w:r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Acceptable</w:t>
                  </w: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Good</w:t>
                  </w:r>
                </w:p>
              </w:tc>
              <w:tc>
                <w:tcPr>
                  <w:tcW w:w="1733" w:type="dxa"/>
                  <w:tcBorders>
                    <w:bottom w:val="single" w:sz="4" w:space="0" w:color="auto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0"/>
                      <w:lang w:val="en-MY" w:eastAsia="en-MY"/>
                    </w:rPr>
                    <w:t>Very Good</w:t>
                  </w:r>
                </w:p>
              </w:tc>
            </w:tr>
            <w:tr w:rsidR="00CC0FA4" w:rsidRPr="000D563A" w:rsidTr="002243CD">
              <w:trPr>
                <w:trHeight w:val="345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1-2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3-4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5-6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7-8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C0FA4" w:rsidRPr="000D563A" w:rsidRDefault="00CC0FA4" w:rsidP="00CC0FA4">
                  <w:pPr>
                    <w:spacing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spacing w:val="75"/>
                      <w:sz w:val="24"/>
                      <w:szCs w:val="20"/>
                      <w:lang w:val="en-MY" w:eastAsia="en-MY"/>
                    </w:rPr>
                    <w:t>9-10</w:t>
                  </w:r>
                </w:p>
              </w:tc>
            </w:tr>
          </w:tbl>
          <w:p w:rsidR="00AC3961" w:rsidRPr="002A4B79" w:rsidRDefault="00AC3961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</w:pP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-47"/>
              <w:tblOverlap w:val="never"/>
              <w:tblW w:w="934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6"/>
              <w:gridCol w:w="946"/>
              <w:gridCol w:w="140"/>
              <w:gridCol w:w="985"/>
              <w:gridCol w:w="3681"/>
            </w:tblGrid>
            <w:tr w:rsidR="00D304F6" w:rsidRPr="000D563A" w:rsidTr="00D304F6">
              <w:trPr>
                <w:trHeight w:val="314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A</w:t>
                  </w: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ssessment Criteria</w:t>
                  </w:r>
                </w:p>
              </w:tc>
              <w:tc>
                <w:tcPr>
                  <w:tcW w:w="1108" w:type="pct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val="en-MY" w:eastAsia="en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val="en-MY" w:eastAsia="en-MY"/>
                    </w:rPr>
                    <w:t>Score</w:t>
                  </w:r>
                </w:p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noProof/>
                      <w:sz w:val="24"/>
                      <w:szCs w:val="24"/>
                      <w:lang w:val="en-MY" w:eastAsia="en-MY"/>
                    </w:rPr>
                    <w:t>(1-10)</w:t>
                  </w:r>
                </w:p>
              </w:tc>
              <w:tc>
                <w:tcPr>
                  <w:tcW w:w="196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F5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ind w:right="371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hAnsi="Arial" w:cs="Arial"/>
                      <w:b/>
                      <w:bCs/>
                      <w:sz w:val="24"/>
                      <w:szCs w:val="24"/>
                      <w:shd w:val="clear" w:color="auto" w:fill="EEF5FF"/>
                    </w:rPr>
                    <w:t>Comments (Compulsory if score given Very Poor/Poor)</w:t>
                  </w:r>
                </w:p>
              </w:tc>
            </w:tr>
            <w:tr w:rsidR="00D304F6" w:rsidRPr="000D563A" w:rsidTr="00D304F6">
              <w:trPr>
                <w:trHeight w:val="235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Title (5%)</w:t>
                  </w:r>
                </w:p>
              </w:tc>
              <w:tc>
                <w:tcPr>
                  <w:tcW w:w="1108" w:type="pct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rPr>
                <w:trHeight w:val="864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Specific in nature reflecting fundamental issues to be resolved/novelty</w:t>
                  </w:r>
                </w:p>
              </w:tc>
              <w:tc>
                <w:tcPr>
                  <w:tcW w:w="110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rPr>
                <w:trHeight w:val="569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Brief and reflects the content of the proposal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rPr>
                <w:trHeight w:val="235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Research Background (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20</w:t>
                  </w: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%)</w:t>
                  </w:r>
                </w:p>
              </w:tc>
              <w:tc>
                <w:tcPr>
                  <w:tcW w:w="581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527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rPr>
                <w:trHeight w:val="295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Elaboration of title</w:t>
                  </w:r>
                </w:p>
              </w:tc>
              <w:tc>
                <w:tcPr>
                  <w:tcW w:w="110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rPr>
                <w:trHeight w:val="1158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Clarity of problem statement and research question/hypothesis/theoretical framework (if applicable)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rPr>
                <w:trHeight w:val="569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Cited most recent (last 5 years) related references</w:t>
                  </w:r>
                </w:p>
              </w:tc>
              <w:tc>
                <w:tcPr>
                  <w:tcW w:w="110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rPr>
                <w:trHeight w:val="1453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In line with government policy, national agenda and global aspiration (can help alleviate problem at local, national or world level)</w:t>
                  </w:r>
                </w:p>
                <w:p w:rsidR="00D304F6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:rsidR="00D304F6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:rsidR="00D304F6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lastRenderedPageBreak/>
                    <w:t>Objectives (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20</w:t>
                  </w: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%)</w:t>
                  </w:r>
                </w:p>
              </w:tc>
              <w:tc>
                <w:tcPr>
                  <w:tcW w:w="50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2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Specific, Measurable, Achievable, Realistic and within Time-frame (SMART)</w:t>
                  </w:r>
                </w:p>
              </w:tc>
              <w:tc>
                <w:tcPr>
                  <w:tcW w:w="110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Relate to problem statement/research question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Research Methodology (25%)</w:t>
                  </w:r>
                </w:p>
              </w:tc>
              <w:tc>
                <w:tcPr>
                  <w:tcW w:w="50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2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Clear and detailed description of methodology (may consist of field work, sampling techniques, interview session, analysis, lab work of different phases, experimental protocol, statistical analysis)</w:t>
                  </w:r>
                </w:p>
              </w:tc>
              <w:tc>
                <w:tcPr>
                  <w:tcW w:w="110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Able to achieve research objectives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Include research design, flow chart, Gantt chart, activities and milestones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Expected Result/Benefit (10%)</w:t>
                  </w:r>
                </w:p>
              </w:tc>
              <w:tc>
                <w:tcPr>
                  <w:tcW w:w="50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2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New theory or new findings/knowledge</w:t>
                  </w:r>
                </w:p>
              </w:tc>
              <w:tc>
                <w:tcPr>
                  <w:tcW w:w="110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Publication in indexed journals (top tier)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Impact on society, economy and nation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Intelectual property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Track Record and Composition of Team (5%)</w:t>
                  </w:r>
                </w:p>
              </w:tc>
              <w:tc>
                <w:tcPr>
                  <w:tcW w:w="50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2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Evidence of previous successful research projects</w:t>
                  </w:r>
                </w:p>
              </w:tc>
              <w:tc>
                <w:tcPr>
                  <w:tcW w:w="110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Qualification and rank of researchers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rPr>
                <w:trHeight w:val="523"/>
              </w:trPr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Well balanced team</w:t>
                  </w:r>
                </w:p>
              </w:tc>
              <w:tc>
                <w:tcPr>
                  <w:tcW w:w="1108" w:type="pct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Quality of Proposal (10%)</w:t>
                  </w:r>
                </w:p>
              </w:tc>
              <w:tc>
                <w:tcPr>
                  <w:tcW w:w="50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2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Meticulous</w:t>
                  </w:r>
                </w:p>
              </w:tc>
              <w:tc>
                <w:tcPr>
                  <w:tcW w:w="110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lastRenderedPageBreak/>
                    <w:t>Proper use of language (grammer, spelling, sentence construction)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Good formatting and presentation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Elements of Applied Criteria (5%)</w:t>
                  </w:r>
                </w:p>
              </w:tc>
              <w:tc>
                <w:tcPr>
                  <w:tcW w:w="50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2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Novel, cutting edge, high impact</w:t>
                  </w:r>
                </w:p>
              </w:tc>
              <w:tc>
                <w:tcPr>
                  <w:tcW w:w="1108" w:type="pct"/>
                  <w:gridSpan w:val="3"/>
                  <w:vMerge w:val="restart"/>
                  <w:tcBorders>
                    <w:top w:val="single" w:sz="6" w:space="0" w:color="DDDDDD"/>
                    <w:left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22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  <w:t>Examples provided</w:t>
                  </w:r>
                </w:p>
              </w:tc>
              <w:tc>
                <w:tcPr>
                  <w:tcW w:w="1108" w:type="pct"/>
                  <w:gridSpan w:val="3"/>
                  <w:vMerge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ms-MY"/>
                    </w:rPr>
                  </w:pPr>
                </w:p>
              </w:tc>
            </w:tr>
            <w:tr w:rsidR="00D304F6" w:rsidRPr="000D563A" w:rsidTr="00D304F6">
              <w:tc>
                <w:tcPr>
                  <w:tcW w:w="1923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  <w:r w:rsidRPr="000D563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  <w:t>Total-Main</w:t>
                  </w:r>
                </w:p>
              </w:tc>
              <w:tc>
                <w:tcPr>
                  <w:tcW w:w="506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304F6" w:rsidRPr="000D563A" w:rsidRDefault="00D304F6" w:rsidP="00D304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602" w:type="pct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304F6" w:rsidRPr="000D563A" w:rsidRDefault="00D304F6" w:rsidP="00D304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</w:p>
              </w:tc>
              <w:tc>
                <w:tcPr>
                  <w:tcW w:w="196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304F6" w:rsidRPr="000D563A" w:rsidRDefault="00D304F6" w:rsidP="00D304F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</w:tblGrid>
            <w:tr w:rsidR="002A4B79" w:rsidRPr="002A4B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  <w:tr w:rsidR="002A4B79" w:rsidRPr="002A4B79" w:rsidTr="002A4B79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</w:pPr>
            <w:r w:rsidRPr="002A4B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  <w:t>Recommended Funding</w:t>
            </w: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6"/>
            </w:tblGrid>
            <w:tr w:rsidR="002A4B79" w:rsidRPr="002A4B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8"/>
                    <w:gridCol w:w="682"/>
                    <w:gridCol w:w="1206"/>
                    <w:gridCol w:w="1218"/>
                    <w:gridCol w:w="683"/>
                    <w:gridCol w:w="683"/>
                  </w:tblGrid>
                  <w:tr w:rsidR="002A4B79" w:rsidRPr="002A4B79" w:rsidTr="002A4B79">
                    <w:trPr>
                      <w:jc w:val="center"/>
                    </w:trPr>
                    <w:tc>
                      <w:tcPr>
                        <w:tcW w:w="2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Poor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Inadequate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Acceptable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Good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Very Good</w:t>
                        </w:r>
                      </w:p>
                    </w:tc>
                  </w:tr>
                  <w:tr w:rsidR="002A4B79" w:rsidRPr="002A4B79" w:rsidTr="002A4B7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EEEE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ms-MY"/>
                          </w:rPr>
                          <w:t>Appropriateness of Cost Estimates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</w:tbl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tbl>
                  <w:tblPr>
                    <w:tblW w:w="8590" w:type="dxa"/>
                    <w:jc w:val="center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9"/>
                    <w:gridCol w:w="2639"/>
                    <w:gridCol w:w="2862"/>
                  </w:tblGrid>
                  <w:tr w:rsidR="002A4B79" w:rsidRPr="002A4B79" w:rsidTr="00D304F6">
                    <w:trPr>
                      <w:trHeight w:val="293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846D81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 xml:space="preserve"> </w:t>
                        </w:r>
                        <w:r w:rsidR="002A4B79"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Cost Category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Proposed Funding (RM)</w:t>
                        </w: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shd w:val="clear" w:color="auto" w:fill="EEF5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335599"/>
                            <w:sz w:val="20"/>
                            <w:szCs w:val="20"/>
                            <w:lang w:eastAsia="ms-MY"/>
                          </w:rPr>
                          <w:t>Recommended Funding (RM)</w:t>
                        </w: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11000 - Salary and Wages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21000 - Travelling and Transportation</w:t>
                        </w:r>
                        <w:r w:rsidR="002C4E2A"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(Maximum 40%)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24000 - Rental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27000 - Research Materials and Supplies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D304F6">
                    <w:trPr>
                      <w:trHeight w:val="698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28000 - Maintenance and Minor Repair Services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29000 - Professional Services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2A4B79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Vot 35000 - Accessories and Equipment</w:t>
                        </w:r>
                        <w:r w:rsidR="002C4E2A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 xml:space="preserve"> </w:t>
                        </w:r>
                        <w:r w:rsidR="002C4E2A" w:rsidRPr="00506B53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>(Maximum 40%)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2A4B79" w:rsidRPr="002A4B79" w:rsidRDefault="002A4B79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  <w:tr w:rsidR="004B2FCD" w:rsidRPr="002A4B79" w:rsidTr="002C4E2A">
                    <w:trPr>
                      <w:trHeight w:val="632"/>
                      <w:jc w:val="center"/>
                    </w:trPr>
                    <w:tc>
                      <w:tcPr>
                        <w:tcW w:w="1798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B2FCD" w:rsidRPr="002A4B79" w:rsidRDefault="004B2FCD" w:rsidP="00B44877">
                        <w:pPr>
                          <w:spacing w:after="0" w:line="240" w:lineRule="auto"/>
                          <w:ind w:left="134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2A4B79">
                          <w:rPr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0"/>
                            <w:szCs w:val="20"/>
                            <w:lang w:eastAsia="ms-MY"/>
                          </w:rPr>
                          <w:t>Total</w:t>
                        </w:r>
                      </w:p>
                    </w:tc>
                    <w:tc>
                      <w:tcPr>
                        <w:tcW w:w="153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B2FCD" w:rsidRPr="002A4B79" w:rsidRDefault="004B2FCD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  <w:tc>
                      <w:tcPr>
                        <w:tcW w:w="1666" w:type="pct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4B2FCD" w:rsidRPr="002A4B79" w:rsidRDefault="004B2FCD" w:rsidP="002A4B7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</w:p>
                    </w:tc>
                  </w:tr>
                </w:tbl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</w:tbl>
    <w:p w:rsidR="00424880" w:rsidRDefault="00424880"/>
    <w:tbl>
      <w:tblPr>
        <w:tblW w:w="500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9056"/>
      </w:tblGrid>
      <w:tr w:rsidR="002A4B79" w:rsidRPr="002A4B79" w:rsidTr="002A4B79">
        <w:trPr>
          <w:trHeight w:val="300"/>
          <w:jc w:val="center"/>
        </w:trPr>
        <w:tc>
          <w:tcPr>
            <w:tcW w:w="0" w:type="auto"/>
            <w:shd w:val="clear" w:color="auto" w:fill="CCDE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</w:pPr>
            <w:r w:rsidRPr="002A4B7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ms-MY"/>
              </w:rPr>
              <w:lastRenderedPageBreak/>
              <w:t>Recommendation To RMC</w:t>
            </w: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  <w:tr w:rsidR="002A4B79" w:rsidRPr="002A4B79" w:rsidTr="002A4B7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41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  <w:gridCol w:w="7210"/>
            </w:tblGrid>
            <w:tr w:rsidR="002A4B79" w:rsidRPr="002A4B79" w:rsidTr="00424880">
              <w:trPr>
                <w:trHeight w:val="465"/>
                <w:jc w:val="center"/>
              </w:trPr>
              <w:tc>
                <w:tcPr>
                  <w:tcW w:w="108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Recommendation</w:t>
                  </w:r>
                </w:p>
              </w:tc>
              <w:tc>
                <w:tcPr>
                  <w:tcW w:w="391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Style w:val="TableGrid"/>
                    <w:tblW w:w="6854" w:type="dxa"/>
                    <w:tblInd w:w="20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54"/>
                  </w:tblGrid>
                  <w:tr w:rsidR="00424880" w:rsidRPr="00424880" w:rsidTr="00424880">
                    <w:trPr>
                      <w:trHeight w:val="744"/>
                    </w:trPr>
                    <w:tc>
                      <w:tcPr>
                        <w:tcW w:w="6854" w:type="dxa"/>
                        <w:vAlign w:val="center"/>
                      </w:tcPr>
                      <w:p w:rsidR="00424880" w:rsidRPr="00424880" w:rsidRDefault="00424880" w:rsidP="00424880">
                        <w:pPr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42488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Recommended</w:t>
                        </w:r>
                      </w:p>
                    </w:tc>
                  </w:tr>
                  <w:tr w:rsidR="00424880" w:rsidRPr="00424880" w:rsidTr="00424880">
                    <w:trPr>
                      <w:trHeight w:val="687"/>
                    </w:trPr>
                    <w:tc>
                      <w:tcPr>
                        <w:tcW w:w="6854" w:type="dxa"/>
                        <w:vAlign w:val="center"/>
                      </w:tcPr>
                      <w:p w:rsidR="00424880" w:rsidRPr="00424880" w:rsidRDefault="00424880" w:rsidP="00424880">
                        <w:pPr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42488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Not Recommended</w:t>
                        </w:r>
                      </w:p>
                    </w:tc>
                  </w:tr>
                  <w:tr w:rsidR="00424880" w:rsidRPr="002A4B79" w:rsidTr="00424880">
                    <w:trPr>
                      <w:trHeight w:val="687"/>
                    </w:trPr>
                    <w:tc>
                      <w:tcPr>
                        <w:tcW w:w="6854" w:type="dxa"/>
                        <w:vAlign w:val="center"/>
                      </w:tcPr>
                      <w:p w:rsidR="00424880" w:rsidRPr="002A4B79" w:rsidRDefault="00424880" w:rsidP="00424880">
                        <w:pPr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</w:pPr>
                        <w:r w:rsidRPr="00424880">
                          <w:rPr>
                            <w:rFonts w:ascii="Arial" w:eastAsia="Times New Roman" w:hAnsi="Arial" w:cs="Arial"/>
                            <w:color w:val="666666"/>
                            <w:sz w:val="20"/>
                            <w:szCs w:val="20"/>
                            <w:lang w:eastAsia="ms-MY"/>
                          </w:rPr>
                          <w:t>Re-submission</w:t>
                        </w:r>
                      </w:p>
                    </w:tc>
                  </w:tr>
                </w:tbl>
                <w:p w:rsidR="00424880" w:rsidRPr="002A4B79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424880">
              <w:trPr>
                <w:jc w:val="center"/>
              </w:trPr>
              <w:tc>
                <w:tcPr>
                  <w:tcW w:w="108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  <w:tc>
                <w:tcPr>
                  <w:tcW w:w="3911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ms-MY"/>
                    </w:rPr>
                  </w:pPr>
                </w:p>
              </w:tc>
            </w:tr>
            <w:tr w:rsidR="002A4B79" w:rsidRPr="002A4B79" w:rsidTr="00424880">
              <w:trPr>
                <w:trHeight w:val="504"/>
                <w:jc w:val="center"/>
              </w:trPr>
              <w:tc>
                <w:tcPr>
                  <w:tcW w:w="1089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P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  <w:r w:rsidRPr="002A4B79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  <w:t>Overall Remark</w:t>
                  </w:r>
                </w:p>
              </w:tc>
              <w:tc>
                <w:tcPr>
                  <w:tcW w:w="3911" w:type="pc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A4B79" w:rsidRDefault="002A4B79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  <w:p w:rsidR="00424880" w:rsidRPr="002A4B79" w:rsidRDefault="00424880" w:rsidP="002A4B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ms-MY"/>
                    </w:rPr>
                  </w:pPr>
                </w:p>
              </w:tc>
            </w:tr>
          </w:tbl>
          <w:p w:rsidR="002A4B79" w:rsidRPr="002A4B79" w:rsidRDefault="002A4B79" w:rsidP="002A4B7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ms-MY"/>
              </w:rPr>
            </w:pPr>
          </w:p>
        </w:tc>
      </w:tr>
    </w:tbl>
    <w:p w:rsidR="00CD6666" w:rsidRDefault="00CD6666" w:rsidP="002A4B79"/>
    <w:p w:rsidR="00D304F6" w:rsidRDefault="00D304F6" w:rsidP="002A4B79"/>
    <w:p w:rsidR="00D304F6" w:rsidRPr="00074B26" w:rsidRDefault="00D304F6" w:rsidP="00D304F6">
      <w:pPr>
        <w:rPr>
          <w:rFonts w:ascii="Arial" w:hAnsi="Arial" w:cs="Arial"/>
          <w:b/>
          <w:sz w:val="24"/>
          <w:u w:val="single"/>
        </w:rPr>
      </w:pPr>
      <w:r w:rsidRPr="00074B26">
        <w:rPr>
          <w:rFonts w:ascii="Arial" w:hAnsi="Arial" w:cs="Arial"/>
          <w:b/>
          <w:sz w:val="24"/>
          <w:u w:val="single"/>
        </w:rPr>
        <w:t>Note: Calculation of actual score</w:t>
      </w:r>
    </w:p>
    <w:p w:rsidR="00D304F6" w:rsidRPr="00074B26" w:rsidRDefault="00D304F6" w:rsidP="00D304F6">
      <w:pPr>
        <w:rPr>
          <w:rFonts w:ascii="Arial" w:hAnsi="Arial" w:cs="Arial"/>
          <w:sz w:val="24"/>
        </w:rPr>
      </w:pPr>
      <w:r w:rsidRPr="00074B26">
        <w:rPr>
          <w:rFonts w:ascii="Arial" w:hAnsi="Arial" w:cs="Arial"/>
          <w:sz w:val="24"/>
        </w:rPr>
        <w:t>= Score X Total Score X % of each assesment criteria</w:t>
      </w:r>
    </w:p>
    <w:p w:rsidR="00D304F6" w:rsidRPr="00074B26" w:rsidRDefault="00D304F6" w:rsidP="00D304F6">
      <w:pPr>
        <w:rPr>
          <w:rFonts w:ascii="Arial" w:hAnsi="Arial" w:cs="Arial"/>
          <w:sz w:val="24"/>
        </w:rPr>
      </w:pPr>
      <w:r w:rsidRPr="00074B26">
        <w:rPr>
          <w:rFonts w:ascii="Arial" w:hAnsi="Arial" w:cs="Arial"/>
          <w:sz w:val="24"/>
        </w:rPr>
        <w:t>= 7 X 10 X 5% (Title)</w:t>
      </w:r>
    </w:p>
    <w:p w:rsidR="00D304F6" w:rsidRPr="00074B26" w:rsidRDefault="00D304F6" w:rsidP="00D304F6">
      <w:pPr>
        <w:rPr>
          <w:rFonts w:ascii="Arial" w:hAnsi="Arial" w:cs="Arial"/>
          <w:sz w:val="24"/>
        </w:rPr>
      </w:pPr>
      <w:r w:rsidRPr="00074B26">
        <w:rPr>
          <w:rFonts w:ascii="Arial" w:hAnsi="Arial" w:cs="Arial"/>
          <w:sz w:val="24"/>
        </w:rPr>
        <w:t>= 3.5</w:t>
      </w:r>
    </w:p>
    <w:p w:rsidR="00D304F6" w:rsidRPr="002A4B79" w:rsidRDefault="00D304F6" w:rsidP="002A4B79"/>
    <w:sectPr w:rsidR="00D304F6" w:rsidRPr="002A4B79" w:rsidSect="00172ACD">
      <w:pgSz w:w="11906" w:h="16838"/>
      <w:pgMar w:top="1417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79"/>
    <w:rsid w:val="00172ACD"/>
    <w:rsid w:val="001A254E"/>
    <w:rsid w:val="002A4B79"/>
    <w:rsid w:val="002C4E2A"/>
    <w:rsid w:val="003109D5"/>
    <w:rsid w:val="00343007"/>
    <w:rsid w:val="003F0C8D"/>
    <w:rsid w:val="00424880"/>
    <w:rsid w:val="004B2FCD"/>
    <w:rsid w:val="0053397B"/>
    <w:rsid w:val="006D0AD9"/>
    <w:rsid w:val="00726E6C"/>
    <w:rsid w:val="00846D81"/>
    <w:rsid w:val="00A26F7F"/>
    <w:rsid w:val="00A35200"/>
    <w:rsid w:val="00AC3961"/>
    <w:rsid w:val="00AE7946"/>
    <w:rsid w:val="00B44877"/>
    <w:rsid w:val="00BC62B7"/>
    <w:rsid w:val="00CC0FA4"/>
    <w:rsid w:val="00CD6666"/>
    <w:rsid w:val="00CF5355"/>
    <w:rsid w:val="00D11157"/>
    <w:rsid w:val="00D3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D3E0B-CF52-4C5F-93B9-7EF64E4C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B79"/>
    <w:rPr>
      <w:color w:val="0000FF"/>
      <w:u w:val="single"/>
    </w:rPr>
  </w:style>
  <w:style w:type="table" w:styleId="TableGrid">
    <w:name w:val="Table Grid"/>
    <w:basedOn w:val="TableNormal"/>
    <w:uiPriority w:val="59"/>
    <w:rsid w:val="0042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Siti Nawari</cp:lastModifiedBy>
  <cp:revision>11</cp:revision>
  <cp:lastPrinted>2020-02-02T01:19:00Z</cp:lastPrinted>
  <dcterms:created xsi:type="dcterms:W3CDTF">2018-01-23T01:31:00Z</dcterms:created>
  <dcterms:modified xsi:type="dcterms:W3CDTF">2020-02-02T03:18:00Z</dcterms:modified>
</cp:coreProperties>
</file>