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E5" w:rsidRDefault="00BA44F3"/>
    <w:p w:rsidR="00F61CDF" w:rsidRPr="00F61CDF" w:rsidRDefault="00F61CDF" w:rsidP="00E01C55">
      <w:pPr>
        <w:pBdr>
          <w:top w:val="single" w:sz="4" w:space="1" w:color="auto"/>
          <w:left w:val="single" w:sz="4" w:space="4" w:color="auto"/>
          <w:bottom w:val="single" w:sz="4" w:space="1" w:color="auto"/>
          <w:right w:val="single" w:sz="4" w:space="4" w:color="auto"/>
        </w:pBdr>
        <w:jc w:val="center"/>
        <w:rPr>
          <w:b/>
          <w:sz w:val="32"/>
          <w:lang w:val="en-US"/>
        </w:rPr>
      </w:pPr>
      <w:r w:rsidRPr="00F61CDF">
        <w:rPr>
          <w:b/>
          <w:sz w:val="32"/>
          <w:lang w:val="en-US"/>
        </w:rPr>
        <w:t xml:space="preserve">France-Malaysia Collaboration </w:t>
      </w:r>
      <w:proofErr w:type="spellStart"/>
      <w:r w:rsidRPr="00F61CDF">
        <w:rPr>
          <w:b/>
          <w:sz w:val="32"/>
          <w:lang w:val="en-US"/>
        </w:rPr>
        <w:t>Programme</w:t>
      </w:r>
      <w:proofErr w:type="spellEnd"/>
      <w:r w:rsidRPr="00F61CDF">
        <w:rPr>
          <w:b/>
          <w:sz w:val="32"/>
          <w:lang w:val="en-US"/>
        </w:rPr>
        <w:t xml:space="preserve"> for Joint Research (</w:t>
      </w:r>
      <w:proofErr w:type="spellStart"/>
      <w:r w:rsidRPr="00F61CDF">
        <w:rPr>
          <w:b/>
          <w:sz w:val="32"/>
          <w:lang w:val="en-US"/>
        </w:rPr>
        <w:t>MyTIGER</w:t>
      </w:r>
      <w:proofErr w:type="spellEnd"/>
      <w:r w:rsidRPr="00F61CDF">
        <w:rPr>
          <w:b/>
          <w:sz w:val="32"/>
          <w:lang w:val="en-US"/>
        </w:rPr>
        <w:t xml:space="preserve"> 2023)</w:t>
      </w:r>
    </w:p>
    <w:p w:rsidR="00F61CDF" w:rsidRPr="00F61CDF" w:rsidRDefault="00F61CDF" w:rsidP="00E01C55">
      <w:pPr>
        <w:pBdr>
          <w:top w:val="single" w:sz="4" w:space="1" w:color="auto"/>
          <w:left w:val="single" w:sz="4" w:space="4" w:color="auto"/>
          <w:bottom w:val="single" w:sz="4" w:space="1" w:color="auto"/>
          <w:right w:val="single" w:sz="4" w:space="4" w:color="auto"/>
        </w:pBdr>
        <w:jc w:val="center"/>
        <w:rPr>
          <w:b/>
          <w:sz w:val="32"/>
          <w:lang w:val="en-US"/>
        </w:rPr>
      </w:pPr>
      <w:r w:rsidRPr="00F61CDF">
        <w:rPr>
          <w:b/>
          <w:sz w:val="32"/>
          <w:lang w:val="en-US"/>
        </w:rPr>
        <w:t>Financial commitment by the Institution in Malaysia</w:t>
      </w:r>
    </w:p>
    <w:p w:rsidR="00F61CDF" w:rsidRDefault="00F61CDF" w:rsidP="00F61CDF">
      <w:pPr>
        <w:rPr>
          <w:b/>
          <w:sz w:val="32"/>
          <w:lang w:val="en-US"/>
        </w:rPr>
      </w:pPr>
    </w:p>
    <w:p w:rsidR="00F61CDF" w:rsidRPr="00F61CDF" w:rsidRDefault="004E5808" w:rsidP="00B47398">
      <w:pPr>
        <w:jc w:val="both"/>
        <w:rPr>
          <w:lang w:val="en-MY"/>
        </w:rPr>
      </w:pPr>
      <w:r>
        <w:rPr>
          <w:lang w:val="en-MY"/>
        </w:rPr>
        <w:t>The France-Malaysia Collaboration Programme for J</w:t>
      </w:r>
      <w:r w:rsidR="00F61CDF" w:rsidRPr="00F61CDF">
        <w:rPr>
          <w:lang w:val="en-MY"/>
        </w:rPr>
        <w:t xml:space="preserve">oint </w:t>
      </w:r>
      <w:r>
        <w:rPr>
          <w:lang w:val="en-MY"/>
        </w:rPr>
        <w:t>R</w:t>
      </w:r>
      <w:r w:rsidRPr="00F61CDF">
        <w:rPr>
          <w:lang w:val="en-MY"/>
        </w:rPr>
        <w:t>esearch</w:t>
      </w:r>
      <w:r w:rsidR="00F61CDF" w:rsidRPr="00F61CDF">
        <w:rPr>
          <w:lang w:val="en-MY"/>
        </w:rPr>
        <w:t xml:space="preserve"> 2023 (</w:t>
      </w:r>
      <w:proofErr w:type="spellStart"/>
      <w:r w:rsidR="00F61CDF" w:rsidRPr="00F61CDF">
        <w:rPr>
          <w:lang w:val="en-MY"/>
        </w:rPr>
        <w:t>MyTIGER</w:t>
      </w:r>
      <w:proofErr w:type="spellEnd"/>
      <w:r w:rsidR="00F61CDF" w:rsidRPr="00F61CDF">
        <w:rPr>
          <w:lang w:val="en-MY"/>
        </w:rPr>
        <w:t>)</w:t>
      </w:r>
      <w:r w:rsidR="00E01C55">
        <w:rPr>
          <w:rStyle w:val="Appelnotedebasdep"/>
          <w:lang w:val="en-MY"/>
        </w:rPr>
        <w:footnoteReference w:id="1"/>
      </w:r>
      <w:r w:rsidR="00F61CDF" w:rsidRPr="00F61CDF">
        <w:rPr>
          <w:lang w:val="en-MY"/>
        </w:rPr>
        <w:t xml:space="preserve"> is a joint funding program with the objective of structuring and stimulating research cooperati</w:t>
      </w:r>
      <w:r w:rsidR="00F61CDF">
        <w:rPr>
          <w:lang w:val="en-MY"/>
        </w:rPr>
        <w:t xml:space="preserve">on between France and Malaysia. </w:t>
      </w:r>
      <w:r w:rsidR="00F61CDF" w:rsidRPr="00F61CDF">
        <w:rPr>
          <w:lang w:val="en-MY"/>
        </w:rPr>
        <w:t xml:space="preserve"> It is based on a call for projects, an independent evaluation process, </w:t>
      </w:r>
      <w:r w:rsidR="00B47398" w:rsidRPr="00F61CDF">
        <w:rPr>
          <w:lang w:val="en-MY"/>
        </w:rPr>
        <w:t>the</w:t>
      </w:r>
      <w:r w:rsidR="00F61CDF" w:rsidRPr="00F61CDF">
        <w:rPr>
          <w:lang w:val="en-MY"/>
        </w:rPr>
        <w:t xml:space="preserve"> selection of projects guided by common interests an</w:t>
      </w:r>
      <w:r w:rsidR="00B47398">
        <w:rPr>
          <w:lang w:val="en-MY"/>
        </w:rPr>
        <w:t>d ambition for excellence, an</w:t>
      </w:r>
      <w:bookmarkStart w:id="0" w:name="_GoBack"/>
      <w:bookmarkEnd w:id="0"/>
      <w:r w:rsidR="00B47398">
        <w:rPr>
          <w:lang w:val="en-MY"/>
        </w:rPr>
        <w:t>d</w:t>
      </w:r>
      <w:r w:rsidR="00F61CDF" w:rsidRPr="00F61CDF">
        <w:rPr>
          <w:lang w:val="en-MY"/>
        </w:rPr>
        <w:t xml:space="preserve"> co-funding by </w:t>
      </w:r>
      <w:r w:rsidR="00B47398">
        <w:rPr>
          <w:lang w:val="en-MY"/>
        </w:rPr>
        <w:t>France and Malaysia.</w:t>
      </w:r>
    </w:p>
    <w:p w:rsidR="00F61CDF" w:rsidRPr="00F61CDF" w:rsidRDefault="00B47398" w:rsidP="00B47398">
      <w:pPr>
        <w:jc w:val="both"/>
        <w:rPr>
          <w:lang w:val="en-MY"/>
        </w:rPr>
      </w:pPr>
      <w:r>
        <w:rPr>
          <w:lang w:val="en-MY"/>
        </w:rPr>
        <w:t>Research p</w:t>
      </w:r>
      <w:r w:rsidR="00F61CDF" w:rsidRPr="00F61CDF">
        <w:rPr>
          <w:lang w:val="en-MY"/>
        </w:rPr>
        <w:t>rojects have a duration of two (2) years. Funding for the French teams is provided by the Ministry of Foreign Affairs in France (MEAE) and the Ministry for Research</w:t>
      </w:r>
      <w:r w:rsidR="00BF560B">
        <w:rPr>
          <w:lang w:val="en-MY"/>
        </w:rPr>
        <w:t xml:space="preserve"> and</w:t>
      </w:r>
      <w:r w:rsidR="00F61CDF" w:rsidRPr="00F61CDF">
        <w:rPr>
          <w:lang w:val="en-MY"/>
        </w:rPr>
        <w:t xml:space="preserve"> Higher </w:t>
      </w:r>
      <w:r w:rsidR="00BF560B" w:rsidRPr="00F61CDF">
        <w:rPr>
          <w:lang w:val="en-MY"/>
        </w:rPr>
        <w:t xml:space="preserve">Education </w:t>
      </w:r>
      <w:r w:rsidR="00F61CDF" w:rsidRPr="00F61CDF">
        <w:rPr>
          <w:lang w:val="en-MY"/>
        </w:rPr>
        <w:t xml:space="preserve">(MESR). Teams in Malaysia are supported by a matching grant provided by the Malaysian institution in which the PI holds a permanent or fixed-term (2 years minimum) position. The call for projects is open to </w:t>
      </w:r>
      <w:r w:rsidR="00E01C55">
        <w:rPr>
          <w:lang w:val="en-MY"/>
        </w:rPr>
        <w:t>r</w:t>
      </w:r>
      <w:r w:rsidR="00F61CDF" w:rsidRPr="00F61CDF">
        <w:rPr>
          <w:lang w:val="en-MY"/>
        </w:rPr>
        <w:t xml:space="preserve">esearch teams of both countries, from </w:t>
      </w:r>
      <w:r w:rsidR="00E01C55">
        <w:rPr>
          <w:lang w:val="en-MY"/>
        </w:rPr>
        <w:t>public and private institutions.</w:t>
      </w:r>
    </w:p>
    <w:p w:rsidR="00F61CDF" w:rsidRDefault="00F61CDF" w:rsidP="00B47398">
      <w:pPr>
        <w:jc w:val="both"/>
        <w:rPr>
          <w:lang w:val="en-MY"/>
        </w:rPr>
      </w:pPr>
      <w:r>
        <w:rPr>
          <w:lang w:val="en-MY"/>
        </w:rPr>
        <w:t xml:space="preserve">Each </w:t>
      </w:r>
      <w:r w:rsidRPr="00F61CDF">
        <w:rPr>
          <w:lang w:val="en-MY"/>
        </w:rPr>
        <w:t>proposal must include a financial engagement form signed by an official representative of the Malaysian institution indicating that a matching grant (minimum of 2500 euros/year) will be awarded to the PI in charge of the submitted project in Malaysia, provided the project is funded by France. This commitment should be firm for the first year of the project (2023</w:t>
      </w:r>
      <w:r w:rsidR="00E01C55">
        <w:rPr>
          <w:lang w:val="en-MY"/>
        </w:rPr>
        <w:t>-2024</w:t>
      </w:r>
      <w:r w:rsidRPr="00F61CDF">
        <w:rPr>
          <w:lang w:val="en-MY"/>
        </w:rPr>
        <w:t xml:space="preserve">) and subject to extension of </w:t>
      </w:r>
      <w:proofErr w:type="gramStart"/>
      <w:r w:rsidRPr="00F61CDF">
        <w:rPr>
          <w:lang w:val="en-MY"/>
        </w:rPr>
        <w:t>the</w:t>
      </w:r>
      <w:proofErr w:type="gramEnd"/>
      <w:r w:rsidRPr="00F61CDF">
        <w:rPr>
          <w:lang w:val="en-MY"/>
        </w:rPr>
        <w:t xml:space="preserve"> funding by France in the second year (2024</w:t>
      </w:r>
      <w:r w:rsidR="00E01C55">
        <w:rPr>
          <w:lang w:val="en-MY"/>
        </w:rPr>
        <w:t>-2025</w:t>
      </w:r>
      <w:r w:rsidRPr="00F61CDF">
        <w:rPr>
          <w:lang w:val="en-MY"/>
        </w:rPr>
        <w:t>). Please note that the grant attributed to the French institution by the Embassy cannot</w:t>
      </w:r>
      <w:r w:rsidR="00E01C55">
        <w:rPr>
          <w:lang w:val="en-MY"/>
        </w:rPr>
        <w:t>, under any circumstance</w:t>
      </w:r>
      <w:r w:rsidR="00BF560B">
        <w:rPr>
          <w:lang w:val="en-MY"/>
        </w:rPr>
        <w:t>,</w:t>
      </w:r>
      <w:r w:rsidRPr="00F61CDF">
        <w:rPr>
          <w:lang w:val="en-MY"/>
        </w:rPr>
        <w:t xml:space="preserve"> be transferred, partially or completely, to t</w:t>
      </w:r>
      <w:r w:rsidR="00E01C55">
        <w:rPr>
          <w:lang w:val="en-MY"/>
        </w:rPr>
        <w:t>he institution in Malaysia or be used to pay any expense incurred by the team in Malaysia.</w:t>
      </w:r>
    </w:p>
    <w:p w:rsidR="00F61CDF" w:rsidRPr="00F61CDF" w:rsidRDefault="00F61CDF" w:rsidP="00B47398">
      <w:pPr>
        <w:jc w:val="both"/>
        <w:rPr>
          <w:lang w:val="en-MY"/>
        </w:rPr>
      </w:pPr>
    </w:p>
    <w:p w:rsidR="00F61CDF" w:rsidRPr="00F61CDF" w:rsidRDefault="00F61CDF" w:rsidP="00F61CDF">
      <w:pPr>
        <w:pStyle w:val="Paragraphedeliste"/>
        <w:numPr>
          <w:ilvl w:val="0"/>
          <w:numId w:val="1"/>
        </w:numPr>
        <w:rPr>
          <w:b/>
          <w:sz w:val="24"/>
          <w:lang w:val="en-MY"/>
        </w:rPr>
      </w:pPr>
      <w:r w:rsidRPr="00F61CDF">
        <w:rPr>
          <w:b/>
          <w:sz w:val="24"/>
          <w:lang w:val="en-MY"/>
        </w:rPr>
        <w:t xml:space="preserve">Information on the supported project </w:t>
      </w:r>
    </w:p>
    <w:p w:rsidR="00F61CDF" w:rsidRDefault="00F61CDF">
      <w:pPr>
        <w:rPr>
          <w:lang w:val="en-US"/>
        </w:rPr>
      </w:pPr>
    </w:p>
    <w:tbl>
      <w:tblPr>
        <w:tblStyle w:val="Grilledutableau"/>
        <w:tblW w:w="0" w:type="auto"/>
        <w:tblLook w:val="04A0" w:firstRow="1" w:lastRow="0" w:firstColumn="1" w:lastColumn="0" w:noHBand="0" w:noVBand="1"/>
      </w:tblPr>
      <w:tblGrid>
        <w:gridCol w:w="3964"/>
        <w:gridCol w:w="5098"/>
      </w:tblGrid>
      <w:tr w:rsidR="00F61CDF" w:rsidTr="00F61CDF">
        <w:trPr>
          <w:trHeight w:val="325"/>
        </w:trPr>
        <w:tc>
          <w:tcPr>
            <w:tcW w:w="3964" w:type="dxa"/>
          </w:tcPr>
          <w:p w:rsidR="00F61CDF" w:rsidRDefault="00F61CDF">
            <w:pPr>
              <w:rPr>
                <w:lang w:val="en-US"/>
              </w:rPr>
            </w:pPr>
            <w:r>
              <w:rPr>
                <w:lang w:val="en-US"/>
              </w:rPr>
              <w:t xml:space="preserve">Name of the project  </w:t>
            </w:r>
          </w:p>
        </w:tc>
        <w:tc>
          <w:tcPr>
            <w:tcW w:w="5098" w:type="dxa"/>
          </w:tcPr>
          <w:p w:rsidR="00F61CDF" w:rsidRDefault="00F61CDF">
            <w:pPr>
              <w:rPr>
                <w:lang w:val="en-US"/>
              </w:rPr>
            </w:pPr>
          </w:p>
        </w:tc>
      </w:tr>
      <w:tr w:rsidR="00F61CDF" w:rsidRPr="004E5808" w:rsidTr="00F61CDF">
        <w:trPr>
          <w:trHeight w:val="325"/>
        </w:trPr>
        <w:tc>
          <w:tcPr>
            <w:tcW w:w="3964" w:type="dxa"/>
          </w:tcPr>
          <w:p w:rsidR="00F61CDF" w:rsidRDefault="00F61CDF">
            <w:pPr>
              <w:rPr>
                <w:lang w:val="en-US"/>
              </w:rPr>
            </w:pPr>
            <w:r>
              <w:rPr>
                <w:lang w:val="en-US"/>
              </w:rPr>
              <w:t xml:space="preserve">Name of the </w:t>
            </w:r>
            <w:r w:rsidR="00B47398">
              <w:rPr>
                <w:lang w:val="en-US"/>
              </w:rPr>
              <w:t>partner institution in Malaysia</w:t>
            </w:r>
          </w:p>
        </w:tc>
        <w:tc>
          <w:tcPr>
            <w:tcW w:w="5098" w:type="dxa"/>
          </w:tcPr>
          <w:p w:rsidR="00F61CDF" w:rsidRDefault="00F61CDF">
            <w:pPr>
              <w:rPr>
                <w:lang w:val="en-US"/>
              </w:rPr>
            </w:pPr>
          </w:p>
        </w:tc>
      </w:tr>
      <w:tr w:rsidR="00F61CDF" w:rsidTr="00F61CDF">
        <w:trPr>
          <w:trHeight w:val="325"/>
        </w:trPr>
        <w:tc>
          <w:tcPr>
            <w:tcW w:w="3964" w:type="dxa"/>
          </w:tcPr>
          <w:p w:rsidR="00F61CDF" w:rsidRDefault="00F61CDF">
            <w:pPr>
              <w:rPr>
                <w:lang w:val="en-US"/>
              </w:rPr>
            </w:pPr>
            <w:r>
              <w:rPr>
                <w:lang w:val="en-US"/>
              </w:rPr>
              <w:t xml:space="preserve">Name of the PI </w:t>
            </w:r>
          </w:p>
        </w:tc>
        <w:tc>
          <w:tcPr>
            <w:tcW w:w="5098" w:type="dxa"/>
          </w:tcPr>
          <w:p w:rsidR="00F61CDF" w:rsidRDefault="00F61CDF">
            <w:pPr>
              <w:rPr>
                <w:lang w:val="en-US"/>
              </w:rPr>
            </w:pPr>
          </w:p>
        </w:tc>
      </w:tr>
      <w:tr w:rsidR="00F61CDF" w:rsidTr="00F61CDF">
        <w:trPr>
          <w:trHeight w:val="325"/>
        </w:trPr>
        <w:tc>
          <w:tcPr>
            <w:tcW w:w="3964" w:type="dxa"/>
          </w:tcPr>
          <w:p w:rsidR="00F61CDF" w:rsidRDefault="00F61CDF">
            <w:pPr>
              <w:rPr>
                <w:lang w:val="en-US"/>
              </w:rPr>
            </w:pPr>
            <w:r>
              <w:rPr>
                <w:lang w:val="en-US"/>
              </w:rPr>
              <w:t>Position of the PI</w:t>
            </w:r>
          </w:p>
        </w:tc>
        <w:tc>
          <w:tcPr>
            <w:tcW w:w="5098" w:type="dxa"/>
          </w:tcPr>
          <w:p w:rsidR="00F61CDF" w:rsidRDefault="00F61CDF">
            <w:pPr>
              <w:rPr>
                <w:lang w:val="en-US"/>
              </w:rPr>
            </w:pPr>
          </w:p>
        </w:tc>
      </w:tr>
      <w:tr w:rsidR="00F61CDF" w:rsidRPr="004E5808" w:rsidTr="00F61CDF">
        <w:trPr>
          <w:trHeight w:val="325"/>
        </w:trPr>
        <w:tc>
          <w:tcPr>
            <w:tcW w:w="3964" w:type="dxa"/>
          </w:tcPr>
          <w:p w:rsidR="00F61CDF" w:rsidRDefault="00F61CDF">
            <w:pPr>
              <w:rPr>
                <w:lang w:val="en-US"/>
              </w:rPr>
            </w:pPr>
            <w:r>
              <w:rPr>
                <w:lang w:val="en-US"/>
              </w:rPr>
              <w:t xml:space="preserve">Name of the partner </w:t>
            </w:r>
            <w:r w:rsidR="00BF560B">
              <w:rPr>
                <w:lang w:val="en-US"/>
              </w:rPr>
              <w:t>i</w:t>
            </w:r>
            <w:r>
              <w:rPr>
                <w:lang w:val="en-US"/>
              </w:rPr>
              <w:t xml:space="preserve">nstitution in France </w:t>
            </w:r>
          </w:p>
        </w:tc>
        <w:tc>
          <w:tcPr>
            <w:tcW w:w="5098" w:type="dxa"/>
          </w:tcPr>
          <w:p w:rsidR="00F61CDF" w:rsidRDefault="00F61CDF">
            <w:pPr>
              <w:rPr>
                <w:lang w:val="en-US"/>
              </w:rPr>
            </w:pPr>
          </w:p>
        </w:tc>
      </w:tr>
      <w:tr w:rsidR="00F61CDF" w:rsidTr="00F61CDF">
        <w:trPr>
          <w:trHeight w:val="325"/>
        </w:trPr>
        <w:tc>
          <w:tcPr>
            <w:tcW w:w="3964" w:type="dxa"/>
          </w:tcPr>
          <w:p w:rsidR="00F61CDF" w:rsidRDefault="00F61CDF">
            <w:pPr>
              <w:rPr>
                <w:lang w:val="en-US"/>
              </w:rPr>
            </w:pPr>
            <w:r>
              <w:rPr>
                <w:lang w:val="en-US"/>
              </w:rPr>
              <w:t>Name of the PI</w:t>
            </w:r>
          </w:p>
        </w:tc>
        <w:tc>
          <w:tcPr>
            <w:tcW w:w="5098" w:type="dxa"/>
          </w:tcPr>
          <w:p w:rsidR="00F61CDF" w:rsidRDefault="00F61CDF">
            <w:pPr>
              <w:rPr>
                <w:lang w:val="en-US"/>
              </w:rPr>
            </w:pPr>
          </w:p>
        </w:tc>
      </w:tr>
      <w:tr w:rsidR="00F61CDF" w:rsidTr="00F61CDF">
        <w:trPr>
          <w:trHeight w:val="325"/>
        </w:trPr>
        <w:tc>
          <w:tcPr>
            <w:tcW w:w="3964" w:type="dxa"/>
          </w:tcPr>
          <w:p w:rsidR="00F61CDF" w:rsidRDefault="00F61CDF">
            <w:pPr>
              <w:rPr>
                <w:lang w:val="en-US"/>
              </w:rPr>
            </w:pPr>
            <w:r>
              <w:rPr>
                <w:lang w:val="en-US"/>
              </w:rPr>
              <w:t xml:space="preserve">Position of the PI </w:t>
            </w:r>
          </w:p>
        </w:tc>
        <w:tc>
          <w:tcPr>
            <w:tcW w:w="5098" w:type="dxa"/>
          </w:tcPr>
          <w:p w:rsidR="00F61CDF" w:rsidRDefault="00F61CDF">
            <w:pPr>
              <w:rPr>
                <w:lang w:val="en-US"/>
              </w:rPr>
            </w:pPr>
          </w:p>
        </w:tc>
      </w:tr>
    </w:tbl>
    <w:p w:rsidR="00F61CDF" w:rsidRDefault="00F61CDF">
      <w:pPr>
        <w:rPr>
          <w:lang w:val="en-US"/>
        </w:rPr>
      </w:pPr>
    </w:p>
    <w:p w:rsidR="00B47398" w:rsidRDefault="00B47398">
      <w:pPr>
        <w:rPr>
          <w:lang w:val="en-US"/>
        </w:rPr>
      </w:pPr>
    </w:p>
    <w:p w:rsidR="00B47398" w:rsidRDefault="00B47398">
      <w:pPr>
        <w:rPr>
          <w:lang w:val="en-US"/>
        </w:rPr>
      </w:pPr>
    </w:p>
    <w:p w:rsidR="00F61CDF" w:rsidRDefault="00F61CDF">
      <w:pPr>
        <w:rPr>
          <w:lang w:val="en-US"/>
        </w:rPr>
      </w:pPr>
    </w:p>
    <w:p w:rsidR="00F61CDF" w:rsidRDefault="00F61CDF" w:rsidP="00F61CDF">
      <w:pPr>
        <w:pStyle w:val="Paragraphedeliste"/>
        <w:numPr>
          <w:ilvl w:val="0"/>
          <w:numId w:val="1"/>
        </w:numPr>
        <w:rPr>
          <w:b/>
          <w:sz w:val="24"/>
          <w:lang w:val="en-MY"/>
        </w:rPr>
      </w:pPr>
      <w:r>
        <w:rPr>
          <w:b/>
          <w:sz w:val="24"/>
          <w:lang w:val="en-MY"/>
        </w:rPr>
        <w:t xml:space="preserve">Financial commitment of the institution in Malaysia </w:t>
      </w:r>
    </w:p>
    <w:p w:rsidR="00F61CDF" w:rsidRPr="00F61CDF" w:rsidRDefault="00F61CDF" w:rsidP="00F61CDF">
      <w:pPr>
        <w:pStyle w:val="Paragraphedeliste"/>
        <w:ind w:left="1080"/>
        <w:rPr>
          <w:b/>
          <w:sz w:val="24"/>
          <w:lang w:val="en-MY"/>
        </w:rPr>
      </w:pPr>
      <w:r w:rsidRPr="00F61CDF">
        <w:rPr>
          <w:b/>
          <w:sz w:val="24"/>
          <w:lang w:val="en-MY"/>
        </w:rPr>
        <w:t xml:space="preserve"> </w:t>
      </w:r>
    </w:p>
    <w:tbl>
      <w:tblPr>
        <w:tblStyle w:val="Grilledutableau"/>
        <w:tblW w:w="0" w:type="auto"/>
        <w:tblLook w:val="04A0" w:firstRow="1" w:lastRow="0" w:firstColumn="1" w:lastColumn="0" w:noHBand="0" w:noVBand="1"/>
      </w:tblPr>
      <w:tblGrid>
        <w:gridCol w:w="3964"/>
        <w:gridCol w:w="5098"/>
      </w:tblGrid>
      <w:tr w:rsidR="00F61CDF" w:rsidRPr="004E5808" w:rsidTr="00B47398">
        <w:trPr>
          <w:trHeight w:val="1165"/>
        </w:trPr>
        <w:tc>
          <w:tcPr>
            <w:tcW w:w="3964" w:type="dxa"/>
            <w:vAlign w:val="center"/>
          </w:tcPr>
          <w:p w:rsidR="00B47398" w:rsidRDefault="00F61CDF" w:rsidP="00B47398">
            <w:pPr>
              <w:rPr>
                <w:lang w:val="en-US"/>
              </w:rPr>
            </w:pPr>
            <w:r>
              <w:rPr>
                <w:lang w:val="en-US"/>
              </w:rPr>
              <w:t xml:space="preserve">Amount of the matching grant (minimum </w:t>
            </w:r>
            <w:r w:rsidR="00B47398">
              <w:rPr>
                <w:lang w:val="en-US"/>
              </w:rPr>
              <w:t xml:space="preserve">2500 euros/year for two consecutive years: 2023-2024 and 2024-2025). </w:t>
            </w:r>
          </w:p>
          <w:p w:rsidR="00F61CDF" w:rsidRDefault="00B47398" w:rsidP="00B47398">
            <w:pPr>
              <w:rPr>
                <w:lang w:val="en-US"/>
              </w:rPr>
            </w:pPr>
            <w:r>
              <w:rPr>
                <w:lang w:val="en-US"/>
              </w:rPr>
              <w:t>Please indicate the considered currency (MYR or EUR)</w:t>
            </w:r>
          </w:p>
        </w:tc>
        <w:tc>
          <w:tcPr>
            <w:tcW w:w="5098" w:type="dxa"/>
          </w:tcPr>
          <w:p w:rsidR="00F61CDF" w:rsidRDefault="00F61CDF" w:rsidP="008B4027">
            <w:pPr>
              <w:rPr>
                <w:lang w:val="en-US"/>
              </w:rPr>
            </w:pPr>
          </w:p>
        </w:tc>
      </w:tr>
      <w:tr w:rsidR="00F61CDF" w:rsidRPr="004E5808" w:rsidTr="00B47398">
        <w:trPr>
          <w:trHeight w:val="1110"/>
        </w:trPr>
        <w:tc>
          <w:tcPr>
            <w:tcW w:w="3964" w:type="dxa"/>
            <w:vAlign w:val="center"/>
          </w:tcPr>
          <w:p w:rsidR="00F61CDF" w:rsidRDefault="00F61CDF" w:rsidP="00B47398">
            <w:pPr>
              <w:rPr>
                <w:lang w:val="en-US"/>
              </w:rPr>
            </w:pPr>
            <w:r>
              <w:rPr>
                <w:lang w:val="en-US"/>
              </w:rPr>
              <w:t xml:space="preserve">Name of the </w:t>
            </w:r>
            <w:r w:rsidR="00B47398">
              <w:rPr>
                <w:lang w:val="en-US"/>
              </w:rPr>
              <w:t xml:space="preserve">representative from the </w:t>
            </w:r>
            <w:r w:rsidR="00BF560B">
              <w:rPr>
                <w:lang w:val="en-US"/>
              </w:rPr>
              <w:t>h</w:t>
            </w:r>
            <w:r w:rsidR="00B47398">
              <w:rPr>
                <w:lang w:val="en-US"/>
              </w:rPr>
              <w:t xml:space="preserve">igher education or research institution </w:t>
            </w:r>
          </w:p>
        </w:tc>
        <w:tc>
          <w:tcPr>
            <w:tcW w:w="5098" w:type="dxa"/>
          </w:tcPr>
          <w:p w:rsidR="00F61CDF" w:rsidRDefault="00F61CDF" w:rsidP="008B4027">
            <w:pPr>
              <w:rPr>
                <w:lang w:val="en-US"/>
              </w:rPr>
            </w:pPr>
          </w:p>
        </w:tc>
      </w:tr>
      <w:tr w:rsidR="00F61CDF" w:rsidTr="00B47398">
        <w:trPr>
          <w:trHeight w:hRule="exact" w:val="624"/>
        </w:trPr>
        <w:tc>
          <w:tcPr>
            <w:tcW w:w="3964" w:type="dxa"/>
            <w:vAlign w:val="center"/>
          </w:tcPr>
          <w:p w:rsidR="00F61CDF" w:rsidRDefault="00B47398" w:rsidP="00B47398">
            <w:pPr>
              <w:rPr>
                <w:lang w:val="en-US"/>
              </w:rPr>
            </w:pPr>
            <w:r>
              <w:rPr>
                <w:lang w:val="en-US"/>
              </w:rPr>
              <w:t xml:space="preserve">Position of the representative </w:t>
            </w:r>
          </w:p>
        </w:tc>
        <w:tc>
          <w:tcPr>
            <w:tcW w:w="5098" w:type="dxa"/>
          </w:tcPr>
          <w:p w:rsidR="00F61CDF" w:rsidRDefault="00F61CDF" w:rsidP="008B4027">
            <w:pPr>
              <w:rPr>
                <w:lang w:val="en-US"/>
              </w:rPr>
            </w:pPr>
          </w:p>
        </w:tc>
      </w:tr>
      <w:tr w:rsidR="00B47398" w:rsidTr="00B47398">
        <w:trPr>
          <w:trHeight w:hRule="exact" w:val="624"/>
        </w:trPr>
        <w:tc>
          <w:tcPr>
            <w:tcW w:w="3964" w:type="dxa"/>
            <w:vAlign w:val="center"/>
          </w:tcPr>
          <w:p w:rsidR="00B47398" w:rsidRDefault="00B47398" w:rsidP="008B4027">
            <w:pPr>
              <w:rPr>
                <w:lang w:val="en-US"/>
              </w:rPr>
            </w:pPr>
            <w:r>
              <w:rPr>
                <w:lang w:val="en-US"/>
              </w:rPr>
              <w:t xml:space="preserve">Date of signature </w:t>
            </w:r>
          </w:p>
        </w:tc>
        <w:tc>
          <w:tcPr>
            <w:tcW w:w="5098" w:type="dxa"/>
          </w:tcPr>
          <w:p w:rsidR="00B47398" w:rsidRDefault="00B47398" w:rsidP="008B4027">
            <w:pPr>
              <w:rPr>
                <w:lang w:val="en-US"/>
              </w:rPr>
            </w:pPr>
          </w:p>
        </w:tc>
      </w:tr>
      <w:tr w:rsidR="00B47398" w:rsidTr="00B47398">
        <w:trPr>
          <w:trHeight w:hRule="exact" w:val="624"/>
        </w:trPr>
        <w:tc>
          <w:tcPr>
            <w:tcW w:w="3964" w:type="dxa"/>
            <w:vAlign w:val="center"/>
          </w:tcPr>
          <w:p w:rsidR="00B47398" w:rsidRDefault="00B47398" w:rsidP="008B4027">
            <w:pPr>
              <w:rPr>
                <w:lang w:val="en-US"/>
              </w:rPr>
            </w:pPr>
            <w:r>
              <w:rPr>
                <w:lang w:val="en-US"/>
              </w:rPr>
              <w:t xml:space="preserve">Place of signature </w:t>
            </w:r>
          </w:p>
        </w:tc>
        <w:tc>
          <w:tcPr>
            <w:tcW w:w="5098" w:type="dxa"/>
          </w:tcPr>
          <w:p w:rsidR="00B47398" w:rsidRDefault="00B47398" w:rsidP="008B4027">
            <w:pPr>
              <w:rPr>
                <w:lang w:val="en-US"/>
              </w:rPr>
            </w:pPr>
          </w:p>
        </w:tc>
      </w:tr>
      <w:tr w:rsidR="00F61CDF" w:rsidTr="00B47398">
        <w:trPr>
          <w:trHeight w:val="1880"/>
        </w:trPr>
        <w:tc>
          <w:tcPr>
            <w:tcW w:w="3964" w:type="dxa"/>
            <w:vAlign w:val="center"/>
          </w:tcPr>
          <w:p w:rsidR="00F61CDF" w:rsidRDefault="00B47398" w:rsidP="008B4027">
            <w:pPr>
              <w:rPr>
                <w:lang w:val="en-US"/>
              </w:rPr>
            </w:pPr>
            <w:r>
              <w:rPr>
                <w:lang w:val="en-US"/>
              </w:rPr>
              <w:t xml:space="preserve">Signature </w:t>
            </w:r>
          </w:p>
        </w:tc>
        <w:tc>
          <w:tcPr>
            <w:tcW w:w="5098" w:type="dxa"/>
          </w:tcPr>
          <w:p w:rsidR="00F61CDF" w:rsidRDefault="00F61CDF" w:rsidP="008B4027">
            <w:pPr>
              <w:rPr>
                <w:lang w:val="en-US"/>
              </w:rPr>
            </w:pPr>
          </w:p>
        </w:tc>
      </w:tr>
      <w:tr w:rsidR="00F61CDF" w:rsidTr="00B47398">
        <w:trPr>
          <w:trHeight w:val="1880"/>
        </w:trPr>
        <w:tc>
          <w:tcPr>
            <w:tcW w:w="3964" w:type="dxa"/>
            <w:vAlign w:val="center"/>
          </w:tcPr>
          <w:p w:rsidR="00B47398" w:rsidRDefault="00B47398" w:rsidP="008B4027">
            <w:pPr>
              <w:rPr>
                <w:lang w:val="en-US"/>
              </w:rPr>
            </w:pPr>
            <w:r>
              <w:rPr>
                <w:lang w:val="en-US"/>
              </w:rPr>
              <w:t xml:space="preserve">Official stamp </w:t>
            </w:r>
          </w:p>
          <w:p w:rsidR="00B47398" w:rsidRDefault="00B47398" w:rsidP="008B4027">
            <w:pPr>
              <w:rPr>
                <w:lang w:val="en-US"/>
              </w:rPr>
            </w:pPr>
          </w:p>
        </w:tc>
        <w:tc>
          <w:tcPr>
            <w:tcW w:w="5098" w:type="dxa"/>
          </w:tcPr>
          <w:p w:rsidR="00F61CDF" w:rsidRDefault="00F61CDF" w:rsidP="008B4027">
            <w:pPr>
              <w:rPr>
                <w:lang w:val="en-US"/>
              </w:rPr>
            </w:pPr>
          </w:p>
        </w:tc>
      </w:tr>
    </w:tbl>
    <w:p w:rsidR="00F61CDF" w:rsidRPr="00F61CDF" w:rsidRDefault="00F61CDF">
      <w:pPr>
        <w:rPr>
          <w:lang w:val="en-US"/>
        </w:rPr>
      </w:pPr>
    </w:p>
    <w:sectPr w:rsidR="00F61CDF" w:rsidRPr="00F61CDF" w:rsidSect="00E01C55">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F3" w:rsidRDefault="00BA44F3" w:rsidP="00F61CDF">
      <w:pPr>
        <w:spacing w:after="0" w:line="240" w:lineRule="auto"/>
      </w:pPr>
      <w:r>
        <w:separator/>
      </w:r>
    </w:p>
  </w:endnote>
  <w:endnote w:type="continuationSeparator" w:id="0">
    <w:p w:rsidR="00BA44F3" w:rsidRDefault="00BA44F3" w:rsidP="00F6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871470"/>
      <w:docPartObj>
        <w:docPartGallery w:val="Page Numbers (Bottom of Page)"/>
        <w:docPartUnique/>
      </w:docPartObj>
    </w:sdtPr>
    <w:sdtEndPr/>
    <w:sdtContent>
      <w:p w:rsidR="00E01C55" w:rsidRDefault="00E01C55">
        <w:pPr>
          <w:pStyle w:val="Pieddepage"/>
          <w:jc w:val="right"/>
        </w:pPr>
        <w:r>
          <w:fldChar w:fldCharType="begin"/>
        </w:r>
        <w:r>
          <w:instrText>PAGE   \* MERGEFORMAT</w:instrText>
        </w:r>
        <w:r>
          <w:fldChar w:fldCharType="separate"/>
        </w:r>
        <w:r w:rsidR="004E5808">
          <w:rPr>
            <w:noProof/>
          </w:rPr>
          <w:t>1</w:t>
        </w:r>
        <w:r>
          <w:fldChar w:fldCharType="end"/>
        </w:r>
        <w:r>
          <w:t>/2</w:t>
        </w:r>
      </w:p>
    </w:sdtContent>
  </w:sdt>
  <w:p w:rsidR="00E01C55" w:rsidRDefault="00E01C5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69123"/>
      <w:docPartObj>
        <w:docPartGallery w:val="Page Numbers (Bottom of Page)"/>
        <w:docPartUnique/>
      </w:docPartObj>
    </w:sdtPr>
    <w:sdtEndPr/>
    <w:sdtContent>
      <w:p w:rsidR="00E01C55" w:rsidRDefault="00E01C55">
        <w:pPr>
          <w:pStyle w:val="Pieddepage"/>
          <w:jc w:val="center"/>
        </w:pPr>
        <w:r>
          <w:fldChar w:fldCharType="begin"/>
        </w:r>
        <w:r>
          <w:instrText>PAGE   \* MERGEFORMAT</w:instrText>
        </w:r>
        <w:r>
          <w:fldChar w:fldCharType="separate"/>
        </w:r>
        <w:r>
          <w:rPr>
            <w:noProof/>
          </w:rPr>
          <w:t>1</w:t>
        </w:r>
        <w:r>
          <w:fldChar w:fldCharType="end"/>
        </w:r>
        <w:r>
          <w:t>/2</w:t>
        </w:r>
      </w:p>
    </w:sdtContent>
  </w:sdt>
  <w:p w:rsidR="00E01C55" w:rsidRDefault="00E01C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F3" w:rsidRDefault="00BA44F3" w:rsidP="00F61CDF">
      <w:pPr>
        <w:spacing w:after="0" w:line="240" w:lineRule="auto"/>
      </w:pPr>
      <w:r>
        <w:separator/>
      </w:r>
    </w:p>
  </w:footnote>
  <w:footnote w:type="continuationSeparator" w:id="0">
    <w:p w:rsidR="00BA44F3" w:rsidRDefault="00BA44F3" w:rsidP="00F61CDF">
      <w:pPr>
        <w:spacing w:after="0" w:line="240" w:lineRule="auto"/>
      </w:pPr>
      <w:r>
        <w:continuationSeparator/>
      </w:r>
    </w:p>
  </w:footnote>
  <w:footnote w:id="1">
    <w:p w:rsidR="00E01C55" w:rsidRPr="00E01C55" w:rsidRDefault="00E01C55">
      <w:pPr>
        <w:pStyle w:val="Notedebasdepage"/>
        <w:rPr>
          <w:lang w:val="en-US"/>
        </w:rPr>
      </w:pPr>
      <w:r>
        <w:rPr>
          <w:rStyle w:val="Appelnotedebasdep"/>
        </w:rPr>
        <w:footnoteRef/>
      </w:r>
      <w:r w:rsidRPr="00E01C55">
        <w:rPr>
          <w:lang w:val="en-US"/>
        </w:rPr>
        <w:t xml:space="preserve"> Full guidelines can be consulted here : </w:t>
      </w:r>
      <w:r w:rsidR="00BF560B">
        <w:rPr>
          <w:lang w:val="en-US"/>
        </w:rPr>
        <w:t xml:space="preserve">[lien à </w:t>
      </w:r>
      <w:proofErr w:type="spellStart"/>
      <w:r w:rsidR="00BF560B">
        <w:rPr>
          <w:lang w:val="en-US"/>
        </w:rPr>
        <w:t>ajouter</w:t>
      </w:r>
      <w:proofErr w:type="spellEnd"/>
      <w:r w:rsidR="00BF560B">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CDF" w:rsidRDefault="00E01C55">
    <w:pPr>
      <w:pStyle w:val="En-tte"/>
    </w:pPr>
    <w:r>
      <w:rPr>
        <w:noProof/>
        <w:lang w:val="en-GB" w:eastAsia="en-GB"/>
      </w:rPr>
      <w:drawing>
        <wp:inline distT="0" distB="0" distL="0" distR="0">
          <wp:extent cx="755836" cy="653143"/>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mb Malaysia ENG.png"/>
                  <pic:cNvPicPr/>
                </pic:nvPicPr>
                <pic:blipFill>
                  <a:blip r:embed="rId1">
                    <a:extLst>
                      <a:ext uri="{28A0092B-C50C-407E-A947-70E740481C1C}">
                        <a14:useLocalDpi xmlns:a14="http://schemas.microsoft.com/office/drawing/2010/main" val="0"/>
                      </a:ext>
                    </a:extLst>
                  </a:blip>
                  <a:stretch>
                    <a:fillRect/>
                  </a:stretch>
                </pic:blipFill>
                <pic:spPr>
                  <a:xfrm>
                    <a:off x="0" y="0"/>
                    <a:ext cx="765627" cy="661604"/>
                  </a:xfrm>
                  <a:prstGeom prst="rect">
                    <a:avLst/>
                  </a:prstGeom>
                </pic:spPr>
              </pic:pic>
            </a:graphicData>
          </a:graphic>
        </wp:inline>
      </w:drawing>
    </w:r>
    <w:r w:rsidR="00F61CDF">
      <w:ptab w:relativeTo="margin" w:alignment="center" w:leader="none"/>
    </w:r>
    <w:r w:rsidR="00F61CDF">
      <w:ptab w:relativeTo="margin" w:alignment="right" w:leader="none"/>
    </w:r>
    <w:r>
      <w:rPr>
        <w:noProof/>
        <w:lang w:val="en-GB" w:eastAsia="en-GB"/>
      </w:rPr>
      <w:drawing>
        <wp:inline distT="0" distB="0" distL="0" distR="0">
          <wp:extent cx="640574" cy="653143"/>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yTIGER vf.JPG"/>
                  <pic:cNvPicPr/>
                </pic:nvPicPr>
                <pic:blipFill>
                  <a:blip r:embed="rId2">
                    <a:extLst>
                      <a:ext uri="{28A0092B-C50C-407E-A947-70E740481C1C}">
                        <a14:useLocalDpi xmlns:a14="http://schemas.microsoft.com/office/drawing/2010/main" val="0"/>
                      </a:ext>
                    </a:extLst>
                  </a:blip>
                  <a:stretch>
                    <a:fillRect/>
                  </a:stretch>
                </pic:blipFill>
                <pic:spPr>
                  <a:xfrm>
                    <a:off x="0" y="0"/>
                    <a:ext cx="648706" cy="6614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CDF" w:rsidRDefault="00F61CDF" w:rsidP="00F61CDF">
    <w:pPr>
      <w:pStyle w:val="En-tte"/>
      <w:tabs>
        <w:tab w:val="clear" w:pos="4536"/>
      </w:tabs>
    </w:pPr>
    <w:r>
      <w:rPr>
        <w:noProof/>
        <w:lang w:val="en-GB" w:eastAsia="en-GB"/>
      </w:rPr>
      <w:drawing>
        <wp:inline distT="0" distB="0" distL="0" distR="0">
          <wp:extent cx="794657" cy="686690"/>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mb Malaysia ENG.png"/>
                  <pic:cNvPicPr/>
                </pic:nvPicPr>
                <pic:blipFill>
                  <a:blip r:embed="rId1">
                    <a:extLst>
                      <a:ext uri="{28A0092B-C50C-407E-A947-70E740481C1C}">
                        <a14:useLocalDpi xmlns:a14="http://schemas.microsoft.com/office/drawing/2010/main" val="0"/>
                      </a:ext>
                    </a:extLst>
                  </a:blip>
                  <a:stretch>
                    <a:fillRect/>
                  </a:stretch>
                </pic:blipFill>
                <pic:spPr>
                  <a:xfrm>
                    <a:off x="0" y="0"/>
                    <a:ext cx="808975" cy="699063"/>
                  </a:xfrm>
                  <a:prstGeom prst="rect">
                    <a:avLst/>
                  </a:prstGeom>
                </pic:spPr>
              </pic:pic>
            </a:graphicData>
          </a:graphic>
        </wp:inline>
      </w:drawing>
    </w:r>
    <w:r>
      <w:tab/>
    </w:r>
    <w:r>
      <w:rPr>
        <w:noProof/>
        <w:lang w:val="en-GB" w:eastAsia="en-GB"/>
      </w:rPr>
      <w:drawing>
        <wp:inline distT="0" distB="0" distL="0" distR="0">
          <wp:extent cx="683280" cy="696686"/>
          <wp:effectExtent l="0" t="0" r="254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yTIGER vf.JPG"/>
                  <pic:cNvPicPr/>
                </pic:nvPicPr>
                <pic:blipFill>
                  <a:blip r:embed="rId2">
                    <a:extLst>
                      <a:ext uri="{28A0092B-C50C-407E-A947-70E740481C1C}">
                        <a14:useLocalDpi xmlns:a14="http://schemas.microsoft.com/office/drawing/2010/main" val="0"/>
                      </a:ext>
                    </a:extLst>
                  </a:blip>
                  <a:stretch>
                    <a:fillRect/>
                  </a:stretch>
                </pic:blipFill>
                <pic:spPr>
                  <a:xfrm>
                    <a:off x="0" y="0"/>
                    <a:ext cx="695802" cy="7094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52D81"/>
    <w:multiLevelType w:val="hybridMultilevel"/>
    <w:tmpl w:val="36D4AB9A"/>
    <w:lvl w:ilvl="0" w:tplc="BB1EEC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C9C7BC3"/>
    <w:multiLevelType w:val="hybridMultilevel"/>
    <w:tmpl w:val="36D4AB9A"/>
    <w:lvl w:ilvl="0" w:tplc="BB1EEC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DF"/>
    <w:rsid w:val="00122A7E"/>
    <w:rsid w:val="002D7474"/>
    <w:rsid w:val="004E5808"/>
    <w:rsid w:val="005450AD"/>
    <w:rsid w:val="005514C9"/>
    <w:rsid w:val="00AB7D61"/>
    <w:rsid w:val="00B47398"/>
    <w:rsid w:val="00BA44F3"/>
    <w:rsid w:val="00BF560B"/>
    <w:rsid w:val="00C0252E"/>
    <w:rsid w:val="00E01C55"/>
    <w:rsid w:val="00F61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4D84B-BC00-4A75-BB2E-9A20EABF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C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CDF"/>
    <w:pPr>
      <w:tabs>
        <w:tab w:val="center" w:pos="4536"/>
        <w:tab w:val="right" w:pos="9072"/>
      </w:tabs>
      <w:spacing w:after="0" w:line="240" w:lineRule="auto"/>
    </w:pPr>
  </w:style>
  <w:style w:type="character" w:customStyle="1" w:styleId="En-tteCar">
    <w:name w:val="En-tête Car"/>
    <w:basedOn w:val="Policepardfaut"/>
    <w:link w:val="En-tte"/>
    <w:uiPriority w:val="99"/>
    <w:rsid w:val="00F61CDF"/>
  </w:style>
  <w:style w:type="paragraph" w:styleId="Pieddepage">
    <w:name w:val="footer"/>
    <w:basedOn w:val="Normal"/>
    <w:link w:val="PieddepageCar"/>
    <w:uiPriority w:val="99"/>
    <w:unhideWhenUsed/>
    <w:rsid w:val="00F61C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CDF"/>
  </w:style>
  <w:style w:type="table" w:styleId="Grilledutableau">
    <w:name w:val="Table Grid"/>
    <w:basedOn w:val="TableauNormal"/>
    <w:uiPriority w:val="39"/>
    <w:rsid w:val="00F6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1CDF"/>
    <w:pPr>
      <w:ind w:left="720"/>
      <w:contextualSpacing/>
    </w:pPr>
  </w:style>
  <w:style w:type="paragraph" w:styleId="Notedebasdepage">
    <w:name w:val="footnote text"/>
    <w:basedOn w:val="Normal"/>
    <w:link w:val="NotedebasdepageCar"/>
    <w:uiPriority w:val="99"/>
    <w:semiHidden/>
    <w:unhideWhenUsed/>
    <w:rsid w:val="00E01C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1C55"/>
    <w:rPr>
      <w:sz w:val="20"/>
      <w:szCs w:val="20"/>
    </w:rPr>
  </w:style>
  <w:style w:type="character" w:styleId="Appelnotedebasdep">
    <w:name w:val="footnote reference"/>
    <w:basedOn w:val="Policepardfaut"/>
    <w:uiPriority w:val="99"/>
    <w:semiHidden/>
    <w:unhideWhenUsed/>
    <w:rsid w:val="00E01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54683-0E27-457C-A4BA-A40D3D1F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 Valérie</dc:creator>
  <cp:keywords/>
  <dc:description/>
  <cp:lastModifiedBy>YEE Kelvin</cp:lastModifiedBy>
  <cp:revision>3</cp:revision>
  <dcterms:created xsi:type="dcterms:W3CDTF">2023-01-11T01:17:00Z</dcterms:created>
  <dcterms:modified xsi:type="dcterms:W3CDTF">2023-01-25T04:10:00Z</dcterms:modified>
</cp:coreProperties>
</file>